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E86" w:rsidRDefault="001E2E86">
      <w:pPr>
        <w:rPr>
          <w:rFonts w:ascii="Arial" w:hAnsi="Arial" w:cs="Arial" w:hint="cs"/>
          <w:b/>
          <w:rtl/>
        </w:rPr>
      </w:pPr>
      <w:r>
        <w:rPr>
          <w:rFonts w:ascii="Arial" w:hAnsi="Arial" w:cs="Arial" w:hint="cs"/>
          <w:b/>
          <w:rtl/>
        </w:rPr>
        <w:t>21.10.15</w:t>
      </w:r>
    </w:p>
    <w:p w:rsidR="001E2E86" w:rsidRDefault="001E2E86">
      <w:pPr>
        <w:rPr>
          <w:rFonts w:ascii="Arial" w:hAnsi="Arial" w:cs="Arial" w:hint="cs"/>
          <w:b/>
          <w:rtl/>
        </w:rPr>
      </w:pPr>
    </w:p>
    <w:p w:rsidR="001E2E86" w:rsidRDefault="001E2E86">
      <w:pPr>
        <w:rPr>
          <w:rFonts w:ascii="Arial" w:hAnsi="Arial" w:cs="Arial" w:hint="cs"/>
          <w:b/>
          <w:rtl/>
        </w:rPr>
      </w:pPr>
      <w:r>
        <w:rPr>
          <w:rFonts w:ascii="Arial" w:hAnsi="Arial" w:cs="Arial" w:hint="cs"/>
          <w:b/>
          <w:rtl/>
        </w:rPr>
        <w:t>מטרת ההתקשרות:</w:t>
      </w:r>
    </w:p>
    <w:p w:rsidR="00355C59" w:rsidRPr="001E2E86" w:rsidRDefault="001E2E86">
      <w:pPr>
        <w:rPr>
          <w:rFonts w:ascii="Arial" w:hAnsi="Arial" w:cs="Arial" w:hint="cs"/>
          <w:b/>
          <w:rtl/>
        </w:rPr>
      </w:pPr>
      <w:r w:rsidRPr="001E2E86">
        <w:rPr>
          <w:rFonts w:ascii="Arial" w:hAnsi="Arial" w:cs="Arial" w:hint="cs"/>
          <w:b/>
          <w:rtl/>
        </w:rPr>
        <w:t>הכשרת צוות מוביל להתמודדות במצבי עימות:</w:t>
      </w:r>
      <w:r>
        <w:rPr>
          <w:rFonts w:ascii="Arial" w:hAnsi="Arial" w:cs="Arial" w:hint="cs"/>
          <w:b/>
          <w:rtl/>
        </w:rPr>
        <w:t xml:space="preserve"> </w:t>
      </w:r>
      <w:r w:rsidRPr="001E2E86">
        <w:rPr>
          <w:rFonts w:ascii="Arial" w:hAnsi="Arial" w:cs="Arial" w:hint="cs"/>
          <w:b/>
          <w:rtl/>
        </w:rPr>
        <w:t>מודל השתלטות, הובלת מטופל להגבלה,</w:t>
      </w:r>
      <w:r>
        <w:rPr>
          <w:rFonts w:ascii="Arial" w:hAnsi="Arial" w:cs="Arial" w:hint="cs"/>
          <w:b/>
          <w:rtl/>
        </w:rPr>
        <w:t xml:space="preserve"> </w:t>
      </w:r>
      <w:r w:rsidRPr="001E2E86">
        <w:rPr>
          <w:rFonts w:ascii="Arial" w:hAnsi="Arial" w:cs="Arial" w:hint="cs"/>
          <w:b/>
          <w:rtl/>
        </w:rPr>
        <w:t>תפעול התנגדויות במקום צפוף, מבחן התנגדויות.</w:t>
      </w:r>
      <w:r>
        <w:rPr>
          <w:rFonts w:ascii="Arial" w:hAnsi="Arial" w:cs="Arial" w:hint="cs"/>
          <w:b/>
          <w:rtl/>
        </w:rPr>
        <w:t xml:space="preserve"> </w:t>
      </w:r>
      <w:r w:rsidRPr="001E2E86">
        <w:rPr>
          <w:rFonts w:ascii="Arial" w:hAnsi="Arial" w:cs="Arial" w:hint="cs"/>
          <w:b/>
          <w:rtl/>
        </w:rPr>
        <w:t>הקורס יכשיר את הצוות  המוביל ליכ</w:t>
      </w:r>
      <w:r>
        <w:rPr>
          <w:rFonts w:ascii="Arial" w:hAnsi="Arial" w:cs="Arial" w:hint="cs"/>
          <w:b/>
          <w:rtl/>
        </w:rPr>
        <w:t>ו</w:t>
      </w:r>
      <w:r w:rsidRPr="001E2E86">
        <w:rPr>
          <w:rFonts w:ascii="Arial" w:hAnsi="Arial" w:cs="Arial" w:hint="cs"/>
          <w:b/>
          <w:rtl/>
        </w:rPr>
        <w:t xml:space="preserve">לת מקצועית לנטרול תרחישי עימות ,להטמעה שוטפת </w:t>
      </w:r>
      <w:proofErr w:type="spellStart"/>
      <w:r w:rsidRPr="001E2E86">
        <w:rPr>
          <w:rFonts w:ascii="Arial" w:hAnsi="Arial" w:cs="Arial" w:hint="cs"/>
          <w:b/>
          <w:rtl/>
        </w:rPr>
        <w:t>ותחזוק</w:t>
      </w:r>
      <w:proofErr w:type="spellEnd"/>
      <w:r w:rsidRPr="001E2E86">
        <w:rPr>
          <w:rFonts w:ascii="Arial" w:hAnsi="Arial" w:cs="Arial" w:hint="cs"/>
          <w:b/>
          <w:rtl/>
        </w:rPr>
        <w:t xml:space="preserve"> </w:t>
      </w:r>
      <w:r>
        <w:rPr>
          <w:rFonts w:ascii="Arial" w:hAnsi="Arial" w:cs="Arial" w:hint="cs"/>
          <w:b/>
          <w:rtl/>
        </w:rPr>
        <w:t xml:space="preserve"> </w:t>
      </w:r>
      <w:proofErr w:type="spellStart"/>
      <w:r w:rsidRPr="001E2E86">
        <w:rPr>
          <w:rFonts w:ascii="Arial" w:hAnsi="Arial" w:cs="Arial" w:hint="cs"/>
          <w:b/>
          <w:rtl/>
        </w:rPr>
        <w:t>ורענון</w:t>
      </w:r>
      <w:proofErr w:type="spellEnd"/>
      <w:r w:rsidRPr="001E2E86">
        <w:rPr>
          <w:rFonts w:ascii="Arial" w:hAnsi="Arial" w:cs="Arial" w:hint="cs"/>
          <w:b/>
          <w:rtl/>
        </w:rPr>
        <w:t xml:space="preserve"> לניהול ומניעת אלימות בבית החולים.</w:t>
      </w:r>
    </w:p>
    <w:p w:rsidR="001E2E86" w:rsidRDefault="001E2E86">
      <w:pPr>
        <w:rPr>
          <w:rFonts w:hint="cs"/>
          <w:rtl/>
        </w:rPr>
      </w:pPr>
    </w:p>
    <w:p w:rsidR="001E2E86" w:rsidRDefault="001E2E86">
      <w:pPr>
        <w:rPr>
          <w:rFonts w:hint="cs"/>
          <w:rtl/>
        </w:rPr>
      </w:pPr>
    </w:p>
    <w:p w:rsidR="001E2E86" w:rsidRDefault="001E2E86" w:rsidP="001E2E86">
      <w:pPr>
        <w:rPr>
          <w:rFonts w:ascii="Arial" w:hAnsi="Arial" w:cs="Arial" w:hint="cs"/>
          <w:b/>
          <w:rtl/>
        </w:rPr>
      </w:pPr>
      <w:r>
        <w:rPr>
          <w:rFonts w:ascii="Arial" w:hAnsi="Arial" w:cs="Arial" w:hint="cs"/>
          <w:b/>
          <w:rtl/>
        </w:rPr>
        <w:t xml:space="preserve">מבדיקה שביצענו לא קיימים ספקים נוספים שיכולים לספק שירות זה ולא קיים מאגר ספקים בנושא זה. </w:t>
      </w:r>
    </w:p>
    <w:p w:rsidR="001E2E86" w:rsidRDefault="001E2E86">
      <w:pPr>
        <w:rPr>
          <w:rFonts w:ascii="Arial" w:hAnsi="Arial" w:cs="Arial" w:hint="cs"/>
          <w:b/>
          <w:rtl/>
        </w:rPr>
      </w:pPr>
      <w:r>
        <w:rPr>
          <w:rFonts w:ascii="Arial" w:hAnsi="Arial" w:cs="Arial" w:hint="cs"/>
          <w:b/>
          <w:rtl/>
        </w:rPr>
        <w:t>בכבוד רב</w:t>
      </w:r>
    </w:p>
    <w:p w:rsidR="001E2E86" w:rsidRDefault="001E2E86" w:rsidP="001E2E86">
      <w:pPr>
        <w:rPr>
          <w:rFonts w:ascii="Arial" w:hAnsi="Arial" w:cs="Arial" w:hint="cs"/>
          <w:b/>
          <w:rtl/>
        </w:rPr>
      </w:pPr>
      <w:r>
        <w:rPr>
          <w:rFonts w:ascii="Arial" w:hAnsi="Arial" w:cs="Arial" w:hint="cs"/>
          <w:b/>
          <w:rtl/>
        </w:rPr>
        <w:t>עירית שליסל</w:t>
      </w:r>
    </w:p>
    <w:p w:rsidR="001E2E86" w:rsidRPr="001E2E86" w:rsidRDefault="001E2E86">
      <w:pPr>
        <w:rPr>
          <w:rFonts w:ascii="Arial" w:hAnsi="Arial" w:cs="Arial"/>
          <w:b/>
        </w:rPr>
      </w:pPr>
      <w:r>
        <w:rPr>
          <w:rFonts w:ascii="Arial" w:hAnsi="Arial" w:cs="Arial" w:hint="cs"/>
          <w:b/>
          <w:rtl/>
        </w:rPr>
        <w:t>אחרית הדרכה- המרכז לבריאות הנפש "אברבנא</w:t>
      </w:r>
      <w:bookmarkStart w:id="0" w:name="_GoBack"/>
      <w:bookmarkEnd w:id="0"/>
      <w:r>
        <w:rPr>
          <w:rFonts w:ascii="Arial" w:hAnsi="Arial" w:cs="Arial" w:hint="cs"/>
          <w:b/>
          <w:rtl/>
        </w:rPr>
        <w:t>ל"</w:t>
      </w:r>
    </w:p>
    <w:sectPr w:rsidR="001E2E86" w:rsidRPr="001E2E86" w:rsidSect="0038320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2E86"/>
    <w:rsid w:val="000111B5"/>
    <w:rsid w:val="001E2E86"/>
    <w:rsid w:val="00383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</Words>
  <Characters>355</Characters>
  <Application>Microsoft Office Word</Application>
  <DocSecurity>0</DocSecurity>
  <Lines>2</Lines>
  <Paragraphs>1</Paragraphs>
  <ScaleCrop>false</ScaleCrop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רועי הלוי</dc:creator>
  <cp:lastModifiedBy>רועי הלוי</cp:lastModifiedBy>
  <cp:revision>1</cp:revision>
  <dcterms:created xsi:type="dcterms:W3CDTF">2015-10-21T08:08:00Z</dcterms:created>
  <dcterms:modified xsi:type="dcterms:W3CDTF">2015-10-21T08:13:00Z</dcterms:modified>
</cp:coreProperties>
</file>